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7FE3" w14:textId="33B08BD2" w:rsidR="00890F30" w:rsidRPr="00D34990" w:rsidRDefault="00E12451" w:rsidP="00890F30">
      <w:pPr>
        <w:pStyle w:val="e-FormsHeading1"/>
        <w:spacing w:before="0" w:after="0"/>
        <w:rPr>
          <w:lang w:val="cs-CZ"/>
        </w:rPr>
      </w:pPr>
      <w:r w:rsidRPr="0054293D">
        <w:rPr>
          <w:rFonts w:ascii="Times New Roman" w:hAnsi="Times New Roman"/>
          <w:b w:val="0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400678EF" wp14:editId="7A225A7F">
            <wp:simplePos x="0" y="0"/>
            <wp:positionH relativeFrom="margin">
              <wp:align>left</wp:align>
            </wp:positionH>
            <wp:positionV relativeFrom="paragraph">
              <wp:posOffset>-1591310</wp:posOffset>
            </wp:positionV>
            <wp:extent cx="2415303" cy="657225"/>
            <wp:effectExtent l="0" t="0" r="4445" b="0"/>
            <wp:wrapNone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0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4A" w:rsidRPr="00D34990">
        <w:rPr>
          <w:lang w:val="cs-CZ"/>
        </w:rPr>
        <w:t>Obecné informace</w:t>
      </w:r>
    </w:p>
    <w:p w14:paraId="63851C20" w14:textId="024B0C89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</w:t>
      </w:r>
      <w:r w:rsidR="00E12451">
        <w:rPr>
          <w:rFonts w:ascii="Calibri" w:eastAsia="Times New Roman" w:hAnsi="Calibri" w:cs="Calibri"/>
          <w:color w:val="000000" w:themeColor="text1"/>
          <w:lang w:val="cs-CZ" w:eastAsia="en-GB"/>
        </w:rPr>
        <w:t>programu Evropský sbor solidarity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</w:t>
      </w:r>
      <w:r w:rsidR="00D5556A">
        <w:rPr>
          <w:rFonts w:ascii="Calibri" w:eastAsia="Times New Roman" w:hAnsi="Calibri" w:cs="Calibri"/>
          <w:color w:val="000000" w:themeColor="text1"/>
          <w:lang w:val="cs-CZ" w:eastAsia="en-GB"/>
        </w:rPr>
        <w:t>dohodě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čtyř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0494F0B7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60E33DF9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488C5607" w14:textId="77777777" w:rsidTr="00F77CC1">
        <w:tc>
          <w:tcPr>
            <w:tcW w:w="4219" w:type="dxa"/>
          </w:tcPr>
          <w:p w14:paraId="08CD5AB8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1039F5" w14:textId="15AE389E" w:rsidR="00B514BE" w:rsidRPr="005D243C" w:rsidRDefault="00B514BE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</w:p>
        </w:tc>
      </w:tr>
      <w:tr w:rsidR="002A5142" w:rsidRPr="00D34990" w14:paraId="50E7049E" w14:textId="77777777" w:rsidTr="00F77CC1">
        <w:tc>
          <w:tcPr>
            <w:tcW w:w="4219" w:type="dxa"/>
            <w:vAlign w:val="center"/>
          </w:tcPr>
          <w:p w14:paraId="4ACD2535" w14:textId="38C398B9" w:rsidR="002A5142" w:rsidRPr="00D34990" w:rsidRDefault="00327B4A" w:rsidP="00791D8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5253C8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B1933DA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7CFF7BB3" w14:textId="77777777" w:rsidTr="00F77CC1">
        <w:tc>
          <w:tcPr>
            <w:tcW w:w="4219" w:type="dxa"/>
            <w:vAlign w:val="center"/>
          </w:tcPr>
          <w:p w14:paraId="49A8F3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19BB1C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560825" w:rsidRPr="00D34990" w14:paraId="1B188C84" w14:textId="77777777" w:rsidTr="00F77CC1">
        <w:tc>
          <w:tcPr>
            <w:tcW w:w="4219" w:type="dxa"/>
            <w:vAlign w:val="center"/>
          </w:tcPr>
          <w:p w14:paraId="2217BB84" w14:textId="17D36C7D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8186AF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5253C8" w:rsidRPr="00D34990" w14:paraId="3034E836" w14:textId="77777777" w:rsidTr="00F77CC1">
        <w:tc>
          <w:tcPr>
            <w:tcW w:w="4219" w:type="dxa"/>
            <w:vAlign w:val="center"/>
          </w:tcPr>
          <w:p w14:paraId="3DFABEED" w14:textId="5D7BAA6D" w:rsidR="005253C8" w:rsidRPr="00D34990" w:rsidRDefault="005253C8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>Jména členů implementující solidární projekt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6A7752E" w14:textId="77777777" w:rsidR="005253C8" w:rsidRDefault="005253C8" w:rsidP="00F77CC1">
            <w:pPr>
              <w:spacing w:before="120" w:after="120"/>
              <w:rPr>
                <w:lang w:val="cs-CZ"/>
              </w:rPr>
            </w:pPr>
          </w:p>
          <w:p w14:paraId="5729C134" w14:textId="77777777" w:rsidR="005253C8" w:rsidRDefault="005253C8" w:rsidP="00F77CC1">
            <w:pPr>
              <w:spacing w:before="120" w:after="120"/>
              <w:rPr>
                <w:lang w:val="cs-CZ"/>
              </w:rPr>
            </w:pPr>
          </w:p>
          <w:p w14:paraId="4326818A" w14:textId="77777777" w:rsidR="005253C8" w:rsidRDefault="005253C8" w:rsidP="00F77CC1">
            <w:pPr>
              <w:spacing w:before="120" w:after="120"/>
              <w:rPr>
                <w:lang w:val="cs-CZ"/>
              </w:rPr>
            </w:pPr>
          </w:p>
          <w:p w14:paraId="545B87B7" w14:textId="77777777" w:rsidR="005253C8" w:rsidRDefault="005253C8" w:rsidP="00F77CC1">
            <w:pPr>
              <w:spacing w:before="120" w:after="120"/>
              <w:rPr>
                <w:lang w:val="cs-CZ"/>
              </w:rPr>
            </w:pPr>
          </w:p>
          <w:p w14:paraId="577B4C8F" w14:textId="37445AC8" w:rsidR="005253C8" w:rsidRPr="00C821DF" w:rsidRDefault="005253C8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5E8AE47B" w14:textId="77777777" w:rsidTr="00F77CC1">
        <w:tc>
          <w:tcPr>
            <w:tcW w:w="4219" w:type="dxa"/>
            <w:vAlign w:val="center"/>
          </w:tcPr>
          <w:p w14:paraId="29A0ABB9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3E8A191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36376951" w14:textId="77777777" w:rsidTr="00F77CC1">
        <w:tc>
          <w:tcPr>
            <w:tcW w:w="4219" w:type="dxa"/>
            <w:vAlign w:val="center"/>
          </w:tcPr>
          <w:p w14:paraId="116C345A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F212939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2AAB549F" w14:textId="77777777" w:rsidTr="00F77CC1">
        <w:tc>
          <w:tcPr>
            <w:tcW w:w="4219" w:type="dxa"/>
            <w:vAlign w:val="center"/>
          </w:tcPr>
          <w:p w14:paraId="012E36BB" w14:textId="77777777" w:rsidR="00B57FCB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Pořadové číslo monitorovací zprávy </w:t>
            </w:r>
          </w:p>
          <w:p w14:paraId="312B0458" w14:textId="46437CCF" w:rsidR="000A31F6" w:rsidRPr="00D34990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(vyberte </w:t>
            </w:r>
            <w:r w:rsidR="00B57FCB">
              <w:rPr>
                <w:lang w:val="cs-CZ"/>
              </w:rPr>
              <w:t>1., 2.</w:t>
            </w:r>
            <w:r>
              <w:rPr>
                <w:lang w:val="cs-CZ"/>
              </w:rPr>
              <w:t xml:space="preserve"> nebo 3.)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528453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28B1CEE6" w14:textId="77777777" w:rsidTr="00F77CC1">
        <w:tc>
          <w:tcPr>
            <w:tcW w:w="4219" w:type="dxa"/>
            <w:vAlign w:val="center"/>
          </w:tcPr>
          <w:p w14:paraId="58547ECC" w14:textId="733D66AA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5253C8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912E81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06D01AC7" w14:textId="77777777" w:rsidR="006E632C" w:rsidRPr="00D34990" w:rsidRDefault="006E632C" w:rsidP="00706EE2">
      <w:pPr>
        <w:rPr>
          <w:lang w:val="cs-CZ"/>
        </w:rPr>
      </w:pPr>
    </w:p>
    <w:p w14:paraId="789FE94E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29C64B33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50FDAB17" w14:textId="65C9C7BC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005D243C">
        <w:rPr>
          <w:lang w:val="cs-CZ"/>
        </w:rPr>
        <w:t>Popište prosím shrnutí vývoje projektu od jeho začátku</w:t>
      </w:r>
      <w:r w:rsidR="00F77CC1">
        <w:rPr>
          <w:lang w:val="cs-CZ"/>
        </w:rPr>
        <w:t xml:space="preserve"> (resp. od předchozí monitorovací zprávy)</w:t>
      </w:r>
      <w:r w:rsidRPr="005D243C">
        <w:rPr>
          <w:lang w:val="cs-CZ"/>
        </w:rPr>
        <w:t xml:space="preserve"> do </w:t>
      </w:r>
      <w:r w:rsidR="006D2EBE" w:rsidRPr="005D243C">
        <w:rPr>
          <w:lang w:val="cs-CZ"/>
        </w:rPr>
        <w:t xml:space="preserve">data </w:t>
      </w:r>
      <w:r w:rsidR="00F77CC1">
        <w:rPr>
          <w:lang w:val="cs-CZ"/>
        </w:rPr>
        <w:t>vypracování této monitorovací zprávy</w:t>
      </w:r>
      <w:r w:rsidR="005D243C" w:rsidRPr="005D243C">
        <w:rPr>
          <w:lang w:val="cs-CZ"/>
        </w:rPr>
        <w:t>.</w:t>
      </w:r>
    </w:p>
    <w:p w14:paraId="4D73A5B0" w14:textId="24D8C7CE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="005253C8">
        <w:rPr>
          <w:lang w:val="cs-CZ"/>
        </w:rPr>
        <w:t>aktivity</w:t>
      </w:r>
      <w:r w:rsidRPr="00D34990">
        <w:rPr>
          <w:lang w:val="cs-CZ"/>
        </w:rPr>
        <w:t xml:space="preserve">, které jste dosud zrealizovali, a nástin </w:t>
      </w:r>
      <w:r w:rsidR="005253C8">
        <w:rPr>
          <w:lang w:val="cs-CZ"/>
        </w:rPr>
        <w:t>aktivit</w:t>
      </w:r>
      <w:r w:rsidRPr="00D34990">
        <w:rPr>
          <w:lang w:val="cs-CZ"/>
        </w:rPr>
        <w:t xml:space="preserve">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8829D2" w14:textId="77777777" w:rsidTr="00CB6ECE">
        <w:tc>
          <w:tcPr>
            <w:tcW w:w="9212" w:type="dxa"/>
          </w:tcPr>
          <w:p w14:paraId="21B8633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C1E534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5E82E1A4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E17440B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D9A305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F3C507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E8CD0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90EB5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44C301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9DCD184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75EB0E2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6B4B893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C3BF89F" w14:textId="77777777" w:rsidR="00CB6ECE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255567E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47CB7D0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3E1F5A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DD7E629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67B5055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A80D8BE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E131F18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EE8327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559D942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D4F465F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DF8D8AB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596A090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E992E4E" w14:textId="77777777" w:rsidR="005253C8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E19BD83" w14:textId="0E9AAADA" w:rsidR="005253C8" w:rsidRPr="00D34990" w:rsidRDefault="005253C8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5F256AE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5E5EA248" w14:textId="5A9DDD42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 xml:space="preserve">I.4 </w:t>
      </w:r>
      <w:r>
        <w:rPr>
          <w:lang w:val="cs-CZ"/>
        </w:rPr>
        <w:t xml:space="preserve">grantové </w:t>
      </w:r>
      <w:r w:rsidR="00E12451">
        <w:rPr>
          <w:lang w:val="cs-CZ"/>
        </w:rPr>
        <w:t>dohody</w:t>
      </w:r>
      <w:r w:rsidR="00125318">
        <w:rPr>
          <w:lang w:val="cs-CZ"/>
        </w:rPr>
        <w:t xml:space="preserve">, které prokazují vyčerpání </w:t>
      </w:r>
      <w:proofErr w:type="gramStart"/>
      <w:r w:rsidR="00125318">
        <w:rPr>
          <w:lang w:val="cs-CZ"/>
        </w:rPr>
        <w:t>70%</w:t>
      </w:r>
      <w:proofErr w:type="gramEnd"/>
      <w:r w:rsidR="00125318">
        <w:rPr>
          <w:lang w:val="cs-CZ"/>
        </w:rPr>
        <w:t xml:space="preserve">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DFD4C6" w14:textId="77777777" w:rsidTr="000A31F6">
        <w:trPr>
          <w:trHeight w:val="6313"/>
        </w:trPr>
        <w:tc>
          <w:tcPr>
            <w:tcW w:w="9242" w:type="dxa"/>
          </w:tcPr>
          <w:p w14:paraId="2CF275F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4B1B3E9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704FC93C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FE7E999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EF97484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34990A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6F848B2E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1A8DC07F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60FED725" w14:textId="77777777" w:rsidTr="000A31F6">
        <w:trPr>
          <w:trHeight w:val="4498"/>
        </w:trPr>
        <w:tc>
          <w:tcPr>
            <w:tcW w:w="9031" w:type="dxa"/>
          </w:tcPr>
          <w:p w14:paraId="4B1E7CA9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00921095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E92CE3C" w14:textId="77777777" w:rsidR="00E04D85" w:rsidRPr="00D34990" w:rsidRDefault="00E04D85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67F565FC" w14:textId="77777777" w:rsidR="00F77CC1" w:rsidRDefault="00F77CC1" w:rsidP="00F77CC1">
      <w:pPr>
        <w:spacing w:before="120" w:after="120"/>
        <w:jc w:val="both"/>
        <w:rPr>
          <w:lang w:val="cs-CZ"/>
        </w:rPr>
      </w:pPr>
    </w:p>
    <w:p w14:paraId="709E4FAD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2B909BDB" w14:textId="3BA14FF0" w:rsidR="003F4679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/3. /4.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</w:t>
      </w:r>
      <w:proofErr w:type="gramStart"/>
      <w:r>
        <w:rPr>
          <w:lang w:val="cs-CZ"/>
        </w:rPr>
        <w:t>20%</w:t>
      </w:r>
      <w:proofErr w:type="gramEnd"/>
      <w:r>
        <w:rPr>
          <w:lang w:val="cs-CZ"/>
        </w:rPr>
        <w:t xml:space="preserve"> celkové částky grantu</w:t>
      </w:r>
      <w:r w:rsidR="00F77CC1">
        <w:rPr>
          <w:lang w:val="cs-CZ"/>
        </w:rPr>
        <w:t>:</w:t>
      </w:r>
    </w:p>
    <w:p w14:paraId="11D6AB30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0502EAC7" w14:textId="641C3076" w:rsidR="00F9632A" w:rsidRDefault="00F9632A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t xml:space="preserve">Celková výše grantu dle grantové </w:t>
      </w:r>
      <w:r w:rsidR="00D5556A">
        <w:rPr>
          <w:lang w:val="cs-CZ"/>
        </w:rPr>
        <w:t>dohody</w:t>
      </w:r>
      <w:bookmarkStart w:id="0" w:name="_GoBack"/>
      <w:bookmarkEnd w:id="0"/>
      <w:r>
        <w:rPr>
          <w:lang w:val="cs-CZ"/>
        </w:rPr>
        <w:t>: __________________EUR</w:t>
      </w:r>
    </w:p>
    <w:p w14:paraId="5BF595EE" w14:textId="77777777" w:rsidR="00F9632A" w:rsidRPr="00F77CC1" w:rsidRDefault="00F9632A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2111"/>
        <w:gridCol w:w="2112"/>
        <w:gridCol w:w="2112"/>
      </w:tblGrid>
      <w:tr w:rsidR="002D69E4" w14:paraId="637F77A2" w14:textId="77777777" w:rsidTr="00016083">
        <w:trPr>
          <w:trHeight w:val="680"/>
        </w:trPr>
        <w:tc>
          <w:tcPr>
            <w:tcW w:w="2727" w:type="dxa"/>
          </w:tcPr>
          <w:p w14:paraId="7CDEDBA2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1" w:type="dxa"/>
            <w:vAlign w:val="center"/>
          </w:tcPr>
          <w:p w14:paraId="0C9CDD66" w14:textId="7962FAAB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 xml:space="preserve">1. </w:t>
            </w:r>
            <w:r w:rsidR="002D69E4"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78E65C28" w14:textId="2D282D6A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2.</w:t>
            </w:r>
            <w:r w:rsidR="00F9632A" w:rsidRPr="00F9632A">
              <w:rPr>
                <w:b/>
                <w:lang w:val="cs-CZ"/>
              </w:rPr>
              <w:t xml:space="preserve"> </w:t>
            </w:r>
            <w:r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386A5D06" w14:textId="22FDFDEB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3</w:t>
            </w:r>
            <w:r w:rsidR="00F9632A" w:rsidRPr="00F9632A">
              <w:rPr>
                <w:b/>
                <w:lang w:val="cs-CZ"/>
              </w:rPr>
              <w:t>.</w:t>
            </w:r>
            <w:r w:rsidRPr="00F9632A">
              <w:rPr>
                <w:b/>
                <w:lang w:val="cs-CZ"/>
              </w:rPr>
              <w:t xml:space="preserve"> monitorovací zpráva</w:t>
            </w:r>
          </w:p>
        </w:tc>
      </w:tr>
      <w:tr w:rsidR="002D69E4" w14:paraId="6CC6E3D7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C1D747E" w14:textId="3594FCB1" w:rsidR="002D69E4" w:rsidRPr="00F9632A" w:rsidRDefault="00AD513E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2111" w:type="dxa"/>
          </w:tcPr>
          <w:p w14:paraId="010ADC2C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8AD21A9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4F1012D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016083" w14:paraId="0B70BD62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3745CBD" w14:textId="6A929F78" w:rsidR="00016083" w:rsidRDefault="005253C8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projekt</w:t>
            </w:r>
          </w:p>
        </w:tc>
        <w:tc>
          <w:tcPr>
            <w:tcW w:w="2111" w:type="dxa"/>
          </w:tcPr>
          <w:p w14:paraId="62169547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7699DB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9D50013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E12451" w14:paraId="13028674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21DF2E2" w14:textId="00D08565" w:rsidR="00E12451" w:rsidRDefault="005253C8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kouče</w:t>
            </w:r>
          </w:p>
        </w:tc>
        <w:tc>
          <w:tcPr>
            <w:tcW w:w="2111" w:type="dxa"/>
          </w:tcPr>
          <w:p w14:paraId="11FB938F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B58850D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DF53518" w14:textId="77777777" w:rsidR="00E12451" w:rsidRDefault="00E12451" w:rsidP="00016083">
            <w:pPr>
              <w:rPr>
                <w:lang w:val="cs-CZ"/>
              </w:rPr>
            </w:pPr>
          </w:p>
        </w:tc>
      </w:tr>
      <w:tr w:rsidR="00016083" w14:paraId="03014763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74A7D4DB" w14:textId="591563A4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Mimořádné náklady*</w:t>
            </w:r>
          </w:p>
        </w:tc>
        <w:tc>
          <w:tcPr>
            <w:tcW w:w="2111" w:type="dxa"/>
          </w:tcPr>
          <w:p w14:paraId="659DD6E2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34989B8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7354E14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43440F1F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631C4694" w14:textId="45BA2ACC" w:rsidR="00016083" w:rsidRPr="00F9632A" w:rsidRDefault="00016083" w:rsidP="00016083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2111" w:type="dxa"/>
          </w:tcPr>
          <w:p w14:paraId="4ECC7CA6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5D6D7D4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E22AC97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6A046596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D762493" w14:textId="6FC44EF1" w:rsidR="00016083" w:rsidRPr="00F9632A" w:rsidRDefault="00016083" w:rsidP="00016083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2111" w:type="dxa"/>
          </w:tcPr>
          <w:p w14:paraId="4865EF3F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998278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D31C94D" w14:textId="77777777" w:rsidR="00016083" w:rsidRDefault="00016083" w:rsidP="00016083">
            <w:pPr>
              <w:rPr>
                <w:lang w:val="cs-CZ"/>
              </w:rPr>
            </w:pPr>
          </w:p>
        </w:tc>
      </w:tr>
    </w:tbl>
    <w:p w14:paraId="122B73CA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2805B957" w14:textId="46B3E30E" w:rsidR="00F77CC1" w:rsidRPr="000A31F6" w:rsidRDefault="000A31F6" w:rsidP="000A31F6">
      <w:pPr>
        <w:rPr>
          <w:b/>
          <w:sz w:val="24"/>
          <w:szCs w:val="24"/>
          <w:lang w:val="cs-CZ"/>
        </w:rPr>
      </w:pPr>
      <w:r w:rsidRPr="000A31F6">
        <w:rPr>
          <w:b/>
          <w:lang w:val="cs-CZ"/>
        </w:rPr>
        <w:t>*</w:t>
      </w:r>
      <w:r w:rsidRPr="000A31F6">
        <w:rPr>
          <w:b/>
          <w:sz w:val="24"/>
          <w:szCs w:val="24"/>
          <w:lang w:val="cs-CZ"/>
        </w:rPr>
        <w:t xml:space="preserve">  Mimořádné náklady lze uplatňovat až při předkládání 3. monitorovací zprávy.</w:t>
      </w:r>
    </w:p>
    <w:p w14:paraId="36848FB7" w14:textId="77777777" w:rsidR="000A31F6" w:rsidRDefault="000A31F6">
      <w:pPr>
        <w:rPr>
          <w:caps/>
          <w:color w:val="4F81BD" w:themeColor="accent1"/>
          <w:lang w:val="cs-CZ"/>
        </w:rPr>
      </w:pPr>
    </w:p>
    <w:p w14:paraId="168A3E0B" w14:textId="77777777" w:rsidR="000A31F6" w:rsidRDefault="000A31F6">
      <w:pPr>
        <w:rPr>
          <w:caps/>
          <w:color w:val="4F81BD" w:themeColor="accent1"/>
          <w:lang w:val="cs-CZ"/>
        </w:rPr>
      </w:pPr>
    </w:p>
    <w:p w14:paraId="507AE850" w14:textId="77777777" w:rsidR="000A31F6" w:rsidRDefault="000A31F6">
      <w:pPr>
        <w:rPr>
          <w:caps/>
          <w:color w:val="4F81BD" w:themeColor="accent1"/>
          <w:lang w:val="cs-CZ"/>
        </w:rPr>
      </w:pPr>
    </w:p>
    <w:p w14:paraId="162F275F" w14:textId="5A9A3148" w:rsidR="000A31F6" w:rsidRDefault="000A31F6">
      <w:pPr>
        <w:rPr>
          <w:caps/>
          <w:color w:val="4F81BD" w:themeColor="accent1"/>
          <w:lang w:val="cs-CZ"/>
        </w:rPr>
      </w:pPr>
    </w:p>
    <w:p w14:paraId="68617CD5" w14:textId="7EFEEF56" w:rsidR="005253C8" w:rsidRDefault="005253C8">
      <w:pPr>
        <w:rPr>
          <w:caps/>
          <w:color w:val="4F81BD" w:themeColor="accent1"/>
          <w:lang w:val="cs-CZ"/>
        </w:rPr>
      </w:pPr>
    </w:p>
    <w:p w14:paraId="1530AF08" w14:textId="07B771E5" w:rsidR="005253C8" w:rsidRDefault="005253C8">
      <w:pPr>
        <w:rPr>
          <w:caps/>
          <w:color w:val="4F81BD" w:themeColor="accent1"/>
          <w:lang w:val="cs-CZ"/>
        </w:rPr>
      </w:pPr>
    </w:p>
    <w:p w14:paraId="23990335" w14:textId="401CD7C1" w:rsidR="005253C8" w:rsidRDefault="005253C8">
      <w:pPr>
        <w:rPr>
          <w:caps/>
          <w:color w:val="4F81BD" w:themeColor="accent1"/>
          <w:lang w:val="cs-CZ"/>
        </w:rPr>
      </w:pPr>
    </w:p>
    <w:p w14:paraId="2D8DD63D" w14:textId="3560B4CF" w:rsidR="005253C8" w:rsidRDefault="005253C8">
      <w:pPr>
        <w:rPr>
          <w:caps/>
          <w:color w:val="4F81BD" w:themeColor="accent1"/>
          <w:lang w:val="cs-CZ"/>
        </w:rPr>
      </w:pPr>
    </w:p>
    <w:p w14:paraId="5A052A16" w14:textId="77777777" w:rsidR="005253C8" w:rsidRDefault="005253C8">
      <w:pPr>
        <w:rPr>
          <w:caps/>
          <w:color w:val="4F81BD" w:themeColor="accent1"/>
          <w:lang w:val="cs-CZ"/>
        </w:rPr>
      </w:pPr>
    </w:p>
    <w:p w14:paraId="2A0626FA" w14:textId="77777777" w:rsidR="000A31F6" w:rsidRDefault="000A31F6">
      <w:pPr>
        <w:rPr>
          <w:caps/>
          <w:color w:val="4F81BD" w:themeColor="accent1"/>
          <w:lang w:val="cs-CZ"/>
        </w:rPr>
      </w:pPr>
    </w:p>
    <w:p w14:paraId="65B7EC3C" w14:textId="77777777" w:rsidR="00047AD6" w:rsidRPr="00D34990" w:rsidRDefault="00EE71BD" w:rsidP="000A686D">
      <w:pPr>
        <w:pStyle w:val="e-FormsHeading1"/>
        <w:rPr>
          <w:lang w:val="cs-CZ"/>
        </w:rPr>
      </w:pPr>
      <w:r w:rsidRPr="00D34990">
        <w:rPr>
          <w:lang w:val="cs-CZ"/>
        </w:rPr>
        <w:lastRenderedPageBreak/>
        <w:t>Čestné prohlášení</w:t>
      </w:r>
    </w:p>
    <w:p w14:paraId="5BEEA52B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18F9B58" w14:textId="77777777" w:rsidTr="004222E7">
        <w:tc>
          <w:tcPr>
            <w:tcW w:w="9288" w:type="dxa"/>
          </w:tcPr>
          <w:p w14:paraId="6D43479F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491F9945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5C47C54E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486927FD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052FE8E9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1A06D7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13867E28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29A27589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5689A0D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28EACCF3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52C5532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7713E6F1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D47591C" w14:textId="77777777" w:rsidR="004222E7" w:rsidRPr="00D34990" w:rsidRDefault="004222E7" w:rsidP="00516FF0">
      <w:pPr>
        <w:spacing w:after="0"/>
        <w:rPr>
          <w:lang w:val="cs-CZ"/>
        </w:rPr>
      </w:pPr>
    </w:p>
    <w:p w14:paraId="75F4C1F6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E41F" w14:textId="77777777" w:rsidR="00C125FD" w:rsidRDefault="00C125FD" w:rsidP="007C61E3">
      <w:pPr>
        <w:spacing w:after="0" w:line="240" w:lineRule="auto"/>
      </w:pPr>
      <w:r>
        <w:separator/>
      </w:r>
    </w:p>
  </w:endnote>
  <w:endnote w:type="continuationSeparator" w:id="0">
    <w:p w14:paraId="37AF0DE1" w14:textId="77777777" w:rsidR="00C125FD" w:rsidRDefault="00C125FD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FCA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02D78A" wp14:editId="79139901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F0868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4004"/>
      <w:gridCol w:w="2264"/>
      <w:gridCol w:w="2268"/>
    </w:tblGrid>
    <w:tr w:rsidR="00F77CC1" w14:paraId="49A77F87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0AEFE3F" w14:textId="6BE04D8A" w:rsidR="00F77CC1" w:rsidRDefault="00875CB2" w:rsidP="009A5187">
          <w:pPr>
            <w:pStyle w:val="Zpat"/>
            <w:spacing w:before="120" w:after="120"/>
            <w:jc w:val="center"/>
          </w:pPr>
          <w:r>
            <w:t>CS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245C6D5D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08DC3E4A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4E4486" w14:textId="50E15E2A" w:rsidR="00F77CC1" w:rsidRDefault="00F77CC1" w:rsidP="00875CB2">
          <w:pPr>
            <w:pStyle w:val="Zpat"/>
            <w:spacing w:before="120" w:after="120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5CB2">
            <w:rPr>
              <w:noProof/>
            </w:rPr>
            <w:t>2</w:t>
          </w:r>
          <w:r>
            <w:fldChar w:fldCharType="end"/>
          </w:r>
          <w:r>
            <w:t xml:space="preserve"> </w:t>
          </w:r>
        </w:p>
      </w:tc>
    </w:tr>
  </w:tbl>
  <w:p w14:paraId="39D43662" w14:textId="77777777" w:rsidR="00F77CC1" w:rsidRDefault="00F77CC1" w:rsidP="00A97F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6329" w14:textId="77777777" w:rsidR="00C125FD" w:rsidRDefault="00C125FD" w:rsidP="007C61E3">
      <w:pPr>
        <w:spacing w:after="0" w:line="240" w:lineRule="auto"/>
      </w:pPr>
      <w:r>
        <w:separator/>
      </w:r>
    </w:p>
  </w:footnote>
  <w:footnote w:type="continuationSeparator" w:id="0">
    <w:p w14:paraId="22AF14A4" w14:textId="77777777" w:rsidR="00C125FD" w:rsidRDefault="00C125FD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22"/>
      <w:gridCol w:w="281"/>
      <w:gridCol w:w="566"/>
      <w:gridCol w:w="5098"/>
    </w:tblGrid>
    <w:tr w:rsidR="00F77CC1" w14:paraId="3FFB8579" w14:textId="77777777" w:rsidTr="00E12451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D40181" w14:textId="3C99482C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</w:p>
      </w:tc>
      <w:tc>
        <w:tcPr>
          <w:tcW w:w="2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4A9EF6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56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1C108D3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09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57C6F19" w14:textId="475784CC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41BF1A3A" w14:textId="5149729F" w:rsidR="00F77CC1" w:rsidRPr="00441215" w:rsidRDefault="001B0ECD" w:rsidP="00F77CC1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201</w:t>
          </w:r>
          <w:r w:rsidR="00E12451">
            <w:rPr>
              <w:rFonts w:ascii="Verdana" w:hAnsi="Verdana"/>
              <w:b/>
              <w:sz w:val="24"/>
              <w:szCs w:val="24"/>
            </w:rPr>
            <w:t>8</w:t>
          </w:r>
        </w:p>
        <w:p w14:paraId="5B5DFE8E" w14:textId="270E4D13" w:rsidR="00F77CC1" w:rsidRPr="00AA45F3" w:rsidRDefault="00E12451" w:rsidP="00256519">
          <w:pPr>
            <w:pStyle w:val="Zhlav"/>
            <w:spacing w:before="120" w:line="360" w:lineRule="auto"/>
            <w:rPr>
              <w:rFonts w:ascii="Verdana" w:hAnsi="Verdana"/>
              <w:sz w:val="24"/>
              <w:szCs w:val="28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Evropský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sbor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solidarity – </w:t>
          </w:r>
          <w:r w:rsidR="005253C8">
            <w:rPr>
              <w:rFonts w:ascii="Verdana" w:hAnsi="Verdana"/>
              <w:b/>
              <w:sz w:val="24"/>
              <w:szCs w:val="24"/>
            </w:rPr>
            <w:br/>
          </w:r>
          <w:proofErr w:type="spellStart"/>
          <w:r w:rsidR="005253C8">
            <w:rPr>
              <w:rFonts w:ascii="Verdana" w:hAnsi="Verdana"/>
              <w:b/>
              <w:sz w:val="24"/>
              <w:szCs w:val="24"/>
            </w:rPr>
            <w:t>Solidární</w:t>
          </w:r>
          <w:proofErr w:type="spellEnd"/>
          <w:r w:rsidR="00A06E09"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 w:rsidR="00A06E09">
            <w:rPr>
              <w:rFonts w:ascii="Verdana" w:hAnsi="Verdana"/>
              <w:b/>
              <w:sz w:val="24"/>
              <w:szCs w:val="24"/>
            </w:rPr>
            <w:t>projekty</w:t>
          </w:r>
          <w:proofErr w:type="spellEnd"/>
        </w:p>
      </w:tc>
    </w:tr>
    <w:tr w:rsidR="00F77CC1" w14:paraId="1A538E66" w14:textId="77777777" w:rsidTr="00E12451">
      <w:tc>
        <w:tcPr>
          <w:tcW w:w="3122" w:type="dxa"/>
          <w:tcBorders>
            <w:top w:val="nil"/>
            <w:left w:val="nil"/>
            <w:bottom w:val="nil"/>
            <w:right w:val="nil"/>
          </w:tcBorders>
        </w:tcPr>
        <w:p w14:paraId="2F3C3E69" w14:textId="571E330C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</w:p>
      </w:tc>
      <w:tc>
        <w:tcPr>
          <w:tcW w:w="2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3189D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40A0B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09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41F4A7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128AAFD5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C61E3"/>
    <w:rsid w:val="000107C3"/>
    <w:rsid w:val="000123BE"/>
    <w:rsid w:val="0001367F"/>
    <w:rsid w:val="00016083"/>
    <w:rsid w:val="0002121D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8015D"/>
    <w:rsid w:val="00082EEC"/>
    <w:rsid w:val="00083F5B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463F"/>
    <w:rsid w:val="000B68B4"/>
    <w:rsid w:val="000C53A1"/>
    <w:rsid w:val="000D2BEE"/>
    <w:rsid w:val="000D5B12"/>
    <w:rsid w:val="000D75A0"/>
    <w:rsid w:val="000E0772"/>
    <w:rsid w:val="000E12B8"/>
    <w:rsid w:val="000E51A1"/>
    <w:rsid w:val="000E6636"/>
    <w:rsid w:val="000F1728"/>
    <w:rsid w:val="000F6823"/>
    <w:rsid w:val="0010637B"/>
    <w:rsid w:val="00106AF6"/>
    <w:rsid w:val="001114E7"/>
    <w:rsid w:val="001138C9"/>
    <w:rsid w:val="00125318"/>
    <w:rsid w:val="00126B75"/>
    <w:rsid w:val="00130115"/>
    <w:rsid w:val="0013433D"/>
    <w:rsid w:val="00134EC8"/>
    <w:rsid w:val="00135E31"/>
    <w:rsid w:val="0013786C"/>
    <w:rsid w:val="001400E7"/>
    <w:rsid w:val="00141478"/>
    <w:rsid w:val="001414F5"/>
    <w:rsid w:val="00143A87"/>
    <w:rsid w:val="00145230"/>
    <w:rsid w:val="00146CE4"/>
    <w:rsid w:val="00151195"/>
    <w:rsid w:val="00155765"/>
    <w:rsid w:val="00155854"/>
    <w:rsid w:val="00155BAF"/>
    <w:rsid w:val="00157660"/>
    <w:rsid w:val="00161B47"/>
    <w:rsid w:val="00162D5A"/>
    <w:rsid w:val="0017065D"/>
    <w:rsid w:val="0017626C"/>
    <w:rsid w:val="001802C6"/>
    <w:rsid w:val="0019072F"/>
    <w:rsid w:val="00191853"/>
    <w:rsid w:val="00193F8F"/>
    <w:rsid w:val="0019508A"/>
    <w:rsid w:val="001967B9"/>
    <w:rsid w:val="001A4AB8"/>
    <w:rsid w:val="001A6642"/>
    <w:rsid w:val="001B033A"/>
    <w:rsid w:val="001B0ECD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7B4A"/>
    <w:rsid w:val="003321D5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350D1"/>
    <w:rsid w:val="00441215"/>
    <w:rsid w:val="00441A83"/>
    <w:rsid w:val="004475D7"/>
    <w:rsid w:val="004476C8"/>
    <w:rsid w:val="0046394F"/>
    <w:rsid w:val="00463AD7"/>
    <w:rsid w:val="00464270"/>
    <w:rsid w:val="00465386"/>
    <w:rsid w:val="00466317"/>
    <w:rsid w:val="0047013D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5B82"/>
    <w:rsid w:val="004C0DBC"/>
    <w:rsid w:val="004C4CF3"/>
    <w:rsid w:val="004D5E2E"/>
    <w:rsid w:val="004D617D"/>
    <w:rsid w:val="004E4C45"/>
    <w:rsid w:val="004F3229"/>
    <w:rsid w:val="004F5FFC"/>
    <w:rsid w:val="00501B9E"/>
    <w:rsid w:val="0050299B"/>
    <w:rsid w:val="005045CE"/>
    <w:rsid w:val="00507E12"/>
    <w:rsid w:val="005158EB"/>
    <w:rsid w:val="005166D6"/>
    <w:rsid w:val="00516FF0"/>
    <w:rsid w:val="00517440"/>
    <w:rsid w:val="005243C3"/>
    <w:rsid w:val="005253C8"/>
    <w:rsid w:val="00533E01"/>
    <w:rsid w:val="00534FCF"/>
    <w:rsid w:val="00535614"/>
    <w:rsid w:val="00536F6B"/>
    <w:rsid w:val="00540178"/>
    <w:rsid w:val="00541A1E"/>
    <w:rsid w:val="00542856"/>
    <w:rsid w:val="00545EB8"/>
    <w:rsid w:val="00546307"/>
    <w:rsid w:val="005527B3"/>
    <w:rsid w:val="00552DFA"/>
    <w:rsid w:val="00560825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4776"/>
    <w:rsid w:val="006753B5"/>
    <w:rsid w:val="006755EA"/>
    <w:rsid w:val="00676D4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260E1"/>
    <w:rsid w:val="00726B2A"/>
    <w:rsid w:val="00726CB3"/>
    <w:rsid w:val="007336EE"/>
    <w:rsid w:val="00734D7A"/>
    <w:rsid w:val="00741DAE"/>
    <w:rsid w:val="00742BBD"/>
    <w:rsid w:val="007448EE"/>
    <w:rsid w:val="00745784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C0FEA"/>
    <w:rsid w:val="007C4C93"/>
    <w:rsid w:val="007C61E3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5123"/>
    <w:rsid w:val="00866E71"/>
    <w:rsid w:val="00874336"/>
    <w:rsid w:val="00875CB2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06E09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7000"/>
    <w:rsid w:val="00B07A03"/>
    <w:rsid w:val="00B101A9"/>
    <w:rsid w:val="00B133F7"/>
    <w:rsid w:val="00B165A4"/>
    <w:rsid w:val="00B226D2"/>
    <w:rsid w:val="00B26B5C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FCB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5FD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60F3"/>
    <w:rsid w:val="00C73E9F"/>
    <w:rsid w:val="00C74DA1"/>
    <w:rsid w:val="00C77076"/>
    <w:rsid w:val="00C80299"/>
    <w:rsid w:val="00C821DF"/>
    <w:rsid w:val="00C821F4"/>
    <w:rsid w:val="00C838DD"/>
    <w:rsid w:val="00C90B25"/>
    <w:rsid w:val="00C91A12"/>
    <w:rsid w:val="00C92BAA"/>
    <w:rsid w:val="00C93E65"/>
    <w:rsid w:val="00C96557"/>
    <w:rsid w:val="00CA2273"/>
    <w:rsid w:val="00CA24C0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65B3"/>
    <w:rsid w:val="00D07058"/>
    <w:rsid w:val="00D146C7"/>
    <w:rsid w:val="00D14FF8"/>
    <w:rsid w:val="00D16369"/>
    <w:rsid w:val="00D17341"/>
    <w:rsid w:val="00D17604"/>
    <w:rsid w:val="00D21396"/>
    <w:rsid w:val="00D301D3"/>
    <w:rsid w:val="00D31F78"/>
    <w:rsid w:val="00D33210"/>
    <w:rsid w:val="00D34990"/>
    <w:rsid w:val="00D35246"/>
    <w:rsid w:val="00D40EF1"/>
    <w:rsid w:val="00D4663C"/>
    <w:rsid w:val="00D52988"/>
    <w:rsid w:val="00D5556A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ED4"/>
    <w:rsid w:val="00E02861"/>
    <w:rsid w:val="00E04D85"/>
    <w:rsid w:val="00E05100"/>
    <w:rsid w:val="00E051F5"/>
    <w:rsid w:val="00E052D7"/>
    <w:rsid w:val="00E12451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90DED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7F0AC"/>
  <w15:docId w15:val="{F9A422E8-0FD9-40CA-A8EF-74F78DD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3E93-A252-49C3-B7CB-A25F3B57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1657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Marešová Kateřina</cp:lastModifiedBy>
  <cp:revision>3</cp:revision>
  <cp:lastPrinted>2017-08-09T06:41:00Z</cp:lastPrinted>
  <dcterms:created xsi:type="dcterms:W3CDTF">2019-03-28T10:20:00Z</dcterms:created>
  <dcterms:modified xsi:type="dcterms:W3CDTF">2019-03-28T10:21:00Z</dcterms:modified>
</cp:coreProperties>
</file>